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C1B" w:rsidRDefault="000B5C1B" w:rsidP="00CB1AFB">
      <w:pPr>
        <w:autoSpaceDE w:val="0"/>
        <w:autoSpaceDN w:val="0"/>
        <w:adjustRightInd w:val="0"/>
        <w:ind w:firstLine="708"/>
        <w:jc w:val="center"/>
        <w:rPr>
          <w:rFonts w:ascii="Palatino Linotype" w:hAnsi="Palatino Linotype"/>
          <w:b/>
          <w:szCs w:val="24"/>
        </w:rPr>
      </w:pPr>
    </w:p>
    <w:p w:rsidR="000B5C1B" w:rsidRPr="00216B4B" w:rsidRDefault="000B5C1B" w:rsidP="000B5C1B">
      <w:pPr>
        <w:jc w:val="center"/>
        <w:rPr>
          <w:rFonts w:ascii="Palatino Linotype" w:hAnsi="Palatino Linotype"/>
          <w:b/>
          <w:sz w:val="22"/>
          <w:szCs w:val="22"/>
        </w:rPr>
      </w:pPr>
      <w:proofErr w:type="spellStart"/>
      <w:r w:rsidRPr="00216B4B">
        <w:rPr>
          <w:rFonts w:ascii="Palatino Linotype" w:hAnsi="Palatino Linotype"/>
          <w:b/>
          <w:sz w:val="22"/>
          <w:szCs w:val="22"/>
        </w:rPr>
        <w:t>Journal</w:t>
      </w:r>
      <w:proofErr w:type="spellEnd"/>
      <w:r w:rsidRPr="00216B4B">
        <w:rPr>
          <w:rFonts w:ascii="Palatino Linotype" w:hAnsi="Palatino Linotype"/>
          <w:b/>
          <w:sz w:val="22"/>
          <w:szCs w:val="22"/>
        </w:rPr>
        <w:t xml:space="preserve"> of Kadirli </w:t>
      </w:r>
      <w:proofErr w:type="spellStart"/>
      <w:r w:rsidRPr="00216B4B">
        <w:rPr>
          <w:rFonts w:ascii="Palatino Linotype" w:hAnsi="Palatino Linotype"/>
          <w:b/>
          <w:sz w:val="22"/>
          <w:szCs w:val="22"/>
        </w:rPr>
        <w:t>Faculty</w:t>
      </w:r>
      <w:proofErr w:type="spellEnd"/>
      <w:r w:rsidRPr="00216B4B">
        <w:rPr>
          <w:rFonts w:ascii="Palatino Linotype" w:hAnsi="Palatino Linotype"/>
          <w:b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b/>
          <w:sz w:val="22"/>
          <w:szCs w:val="22"/>
        </w:rPr>
        <w:t>Applied</w:t>
      </w:r>
      <w:proofErr w:type="spellEnd"/>
      <w:r w:rsidRPr="00216B4B">
        <w:rPr>
          <w:rFonts w:ascii="Palatino Linotype" w:hAnsi="Palatino Linotype"/>
          <w:b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z w:val="22"/>
          <w:szCs w:val="22"/>
        </w:rPr>
        <w:t>Sciences</w:t>
      </w:r>
      <w:proofErr w:type="spellEnd"/>
    </w:p>
    <w:p w:rsidR="005246E5" w:rsidRPr="00216B4B" w:rsidRDefault="005246E5" w:rsidP="005246E5">
      <w:pPr>
        <w:autoSpaceDE w:val="0"/>
        <w:autoSpaceDN w:val="0"/>
        <w:adjustRightInd w:val="0"/>
        <w:ind w:right="71"/>
        <w:jc w:val="center"/>
        <w:rPr>
          <w:rFonts w:ascii="Palatino Linotype" w:hAnsi="Palatino Linotype" w:cs="Segoe UI"/>
          <w:b/>
          <w:bCs/>
          <w:sz w:val="22"/>
          <w:szCs w:val="22"/>
          <w:lang w:eastAsia="tr-TR"/>
        </w:rPr>
      </w:pPr>
      <w:r w:rsidRPr="00216B4B">
        <w:rPr>
          <w:rFonts w:ascii="Palatino Linotype" w:hAnsi="Palatino Linotype"/>
          <w:b/>
          <w:sz w:val="22"/>
          <w:szCs w:val="22"/>
        </w:rPr>
        <w:t>Kadirli Uygulamalı Bilimler Fakültesi Dergisi</w:t>
      </w:r>
      <w:r w:rsidRPr="00216B4B">
        <w:rPr>
          <w:rFonts w:ascii="Palatino Linotype" w:hAnsi="Palatino Linotype" w:cs="Segoe UI"/>
          <w:b/>
          <w:bCs/>
          <w:sz w:val="22"/>
          <w:szCs w:val="22"/>
          <w:lang w:eastAsia="tr-TR"/>
        </w:rPr>
        <w:t xml:space="preserve"> </w:t>
      </w:r>
    </w:p>
    <w:p w:rsidR="000B5C1B" w:rsidRPr="00216B4B" w:rsidRDefault="000B5C1B" w:rsidP="00CB1AFB">
      <w:pPr>
        <w:autoSpaceDE w:val="0"/>
        <w:autoSpaceDN w:val="0"/>
        <w:adjustRightInd w:val="0"/>
        <w:ind w:firstLine="708"/>
        <w:jc w:val="center"/>
        <w:rPr>
          <w:rFonts w:ascii="Palatino Linotype" w:hAnsi="Palatino Linotype"/>
          <w:b/>
          <w:sz w:val="22"/>
          <w:szCs w:val="22"/>
        </w:rPr>
      </w:pPr>
    </w:p>
    <w:p w:rsidR="00CB1AFB" w:rsidRPr="00216B4B" w:rsidRDefault="00CB1AFB" w:rsidP="00CB1AFB">
      <w:pPr>
        <w:autoSpaceDE w:val="0"/>
        <w:autoSpaceDN w:val="0"/>
        <w:adjustRightInd w:val="0"/>
        <w:ind w:firstLine="708"/>
        <w:jc w:val="center"/>
        <w:rPr>
          <w:rFonts w:ascii="Palatino Linotype" w:hAnsi="Palatino Linotype"/>
          <w:b/>
          <w:sz w:val="22"/>
          <w:szCs w:val="22"/>
        </w:rPr>
      </w:pPr>
      <w:r w:rsidRPr="00216B4B">
        <w:rPr>
          <w:rFonts w:ascii="Palatino Linotype" w:hAnsi="Palatino Linotype"/>
          <w:b/>
          <w:sz w:val="22"/>
          <w:szCs w:val="22"/>
        </w:rPr>
        <w:t>ARTICLE COPYRIGHT TRANSFER AGREEMENT</w:t>
      </w:r>
    </w:p>
    <w:p w:rsidR="00CB1AFB" w:rsidRPr="00216B4B" w:rsidRDefault="00CB1AFB" w:rsidP="00CB1AFB">
      <w:pPr>
        <w:autoSpaceDE w:val="0"/>
        <w:autoSpaceDN w:val="0"/>
        <w:adjustRightInd w:val="0"/>
        <w:ind w:firstLine="708"/>
        <w:jc w:val="center"/>
        <w:rPr>
          <w:rFonts w:ascii="Palatino Linotype" w:hAnsi="Palatino Linotype"/>
          <w:b/>
          <w:sz w:val="22"/>
          <w:szCs w:val="22"/>
        </w:rPr>
      </w:pPr>
    </w:p>
    <w:tbl>
      <w:tblPr>
        <w:tblW w:w="110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8"/>
        <w:gridCol w:w="9079"/>
      </w:tblGrid>
      <w:tr w:rsidR="004D556B" w:rsidRPr="00216B4B" w:rsidTr="00593562">
        <w:trPr>
          <w:trHeight w:val="4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6B" w:rsidRPr="00216B4B" w:rsidRDefault="00C24704" w:rsidP="002979D1">
            <w:pPr>
              <w:spacing w:before="120" w:line="360" w:lineRule="auto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Author/</w:t>
            </w: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Authors</w:t>
            </w:r>
            <w:proofErr w:type="spellEnd"/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56B" w:rsidRPr="00216B4B" w:rsidRDefault="004D556B" w:rsidP="002979D1">
            <w:pPr>
              <w:spacing w:before="120" w:line="36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C24704" w:rsidRPr="00216B4B" w:rsidTr="00593562">
        <w:trPr>
          <w:trHeight w:val="495"/>
        </w:trPr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04" w:rsidRPr="00216B4B" w:rsidRDefault="00C24704" w:rsidP="002979D1">
            <w:pPr>
              <w:spacing w:before="120" w:line="360" w:lineRule="auto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Article</w:t>
            </w:r>
            <w:proofErr w:type="spellEnd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 xml:space="preserve"> </w:t>
            </w: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Title</w:t>
            </w:r>
            <w:proofErr w:type="spellEnd"/>
            <w:r w:rsidRPr="00216B4B"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9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704" w:rsidRPr="00216B4B" w:rsidRDefault="00C24704" w:rsidP="002979D1">
            <w:pPr>
              <w:spacing w:before="120" w:line="360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4D556B" w:rsidRPr="00216B4B" w:rsidRDefault="004D556B" w:rsidP="002979D1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8861CE" w:rsidRPr="00216B4B" w:rsidRDefault="008861CE" w:rsidP="008861CE">
      <w:pPr>
        <w:spacing w:after="60" w:line="360" w:lineRule="auto"/>
        <w:jc w:val="both"/>
        <w:rPr>
          <w:rFonts w:ascii="Palatino Linotype" w:hAnsi="Palatino Linotype"/>
          <w:b/>
          <w:bCs/>
          <w:sz w:val="22"/>
          <w:szCs w:val="22"/>
        </w:rPr>
      </w:pPr>
      <w:proofErr w:type="spellStart"/>
      <w:r w:rsidRPr="00216B4B">
        <w:rPr>
          <w:rFonts w:ascii="Palatino Linotype" w:hAnsi="Palatino Linotype"/>
          <w:b/>
          <w:bCs/>
          <w:sz w:val="22"/>
          <w:szCs w:val="22"/>
        </w:rPr>
        <w:t>Corresponding</w:t>
      </w:r>
      <w:proofErr w:type="spellEnd"/>
      <w:r w:rsidRPr="00216B4B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bCs/>
          <w:sz w:val="22"/>
          <w:szCs w:val="22"/>
        </w:rPr>
        <w:t>author</w:t>
      </w:r>
      <w:proofErr w:type="spellEnd"/>
      <w:r w:rsidRPr="00216B4B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bCs/>
          <w:sz w:val="22"/>
          <w:szCs w:val="22"/>
        </w:rPr>
        <w:t>information</w:t>
      </w:r>
      <w:proofErr w:type="spellEnd"/>
      <w:r w:rsidRPr="00216B4B">
        <w:rPr>
          <w:rFonts w:ascii="Palatino Linotype" w:hAnsi="Palatino Linotype"/>
          <w:b/>
          <w:bCs/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7"/>
        <w:gridCol w:w="6110"/>
      </w:tblGrid>
      <w:tr w:rsidR="008861CE" w:rsidRPr="00216B4B" w:rsidTr="00B640C6">
        <w:tc>
          <w:tcPr>
            <w:tcW w:w="4947" w:type="dxa"/>
            <w:shd w:val="clear" w:color="auto" w:fill="auto"/>
          </w:tcPr>
          <w:p w:rsidR="008861CE" w:rsidRPr="00216B4B" w:rsidRDefault="008413D2" w:rsidP="00B640C6">
            <w:pPr>
              <w:spacing w:line="360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Name-</w:t>
            </w: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Surname</w:t>
            </w:r>
            <w:proofErr w:type="spellEnd"/>
            <w:r w:rsidR="008861CE" w:rsidRPr="00216B4B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10" w:type="dxa"/>
            <w:vMerge w:val="restart"/>
            <w:shd w:val="clear" w:color="auto" w:fill="auto"/>
          </w:tcPr>
          <w:p w:rsidR="008861CE" w:rsidRPr="00216B4B" w:rsidRDefault="00216B4B" w:rsidP="00B640C6">
            <w:pPr>
              <w:spacing w:line="360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Adress</w:t>
            </w:r>
            <w:proofErr w:type="spellEnd"/>
            <w:r w:rsidR="008861CE" w:rsidRPr="00216B4B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</w:tc>
      </w:tr>
      <w:tr w:rsidR="008861CE" w:rsidRPr="00216B4B" w:rsidTr="00B640C6">
        <w:tc>
          <w:tcPr>
            <w:tcW w:w="4947" w:type="dxa"/>
            <w:shd w:val="clear" w:color="auto" w:fill="auto"/>
          </w:tcPr>
          <w:p w:rsidR="008861CE" w:rsidRPr="00216B4B" w:rsidRDefault="008413D2" w:rsidP="00B640C6">
            <w:pPr>
              <w:spacing w:line="360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E-mail</w:t>
            </w:r>
            <w:r w:rsidR="008861CE" w:rsidRPr="00216B4B">
              <w:rPr>
                <w:rFonts w:ascii="Palatino Linotype" w:hAnsi="Palatino Linotype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6110" w:type="dxa"/>
            <w:vMerge/>
            <w:shd w:val="clear" w:color="auto" w:fill="auto"/>
          </w:tcPr>
          <w:p w:rsidR="008861CE" w:rsidRPr="00216B4B" w:rsidRDefault="008861CE" w:rsidP="00B640C6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  <w:tr w:rsidR="008861CE" w:rsidRPr="00216B4B" w:rsidTr="00B640C6">
        <w:tc>
          <w:tcPr>
            <w:tcW w:w="4947" w:type="dxa"/>
            <w:shd w:val="clear" w:color="auto" w:fill="auto"/>
          </w:tcPr>
          <w:p w:rsidR="008861CE" w:rsidRPr="00216B4B" w:rsidRDefault="008861CE" w:rsidP="00B640C6">
            <w:pPr>
              <w:spacing w:line="360" w:lineRule="auto"/>
              <w:jc w:val="both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 xml:space="preserve">Telephone: </w:t>
            </w:r>
          </w:p>
        </w:tc>
        <w:tc>
          <w:tcPr>
            <w:tcW w:w="6110" w:type="dxa"/>
            <w:vMerge/>
            <w:shd w:val="clear" w:color="auto" w:fill="auto"/>
          </w:tcPr>
          <w:p w:rsidR="008861CE" w:rsidRPr="00216B4B" w:rsidRDefault="008861CE" w:rsidP="00B640C6">
            <w:pPr>
              <w:spacing w:line="360" w:lineRule="auto"/>
              <w:jc w:val="both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</w:tc>
      </w:tr>
    </w:tbl>
    <w:p w:rsidR="008861CE" w:rsidRPr="00216B4B" w:rsidRDefault="008861CE" w:rsidP="00B640C6">
      <w:pPr>
        <w:autoSpaceDE w:val="0"/>
        <w:autoSpaceDN w:val="0"/>
        <w:adjustRightInd w:val="0"/>
        <w:spacing w:line="360" w:lineRule="auto"/>
        <w:jc w:val="both"/>
        <w:rPr>
          <w:rFonts w:ascii="Palatino Linotype" w:hAnsi="Palatino Linotype"/>
          <w:sz w:val="22"/>
          <w:szCs w:val="22"/>
        </w:rPr>
      </w:pPr>
    </w:p>
    <w:p w:rsidR="00931F97" w:rsidRPr="00216B4B" w:rsidRDefault="00931F97" w:rsidP="00B36742">
      <w:pPr>
        <w:jc w:val="both"/>
        <w:rPr>
          <w:rFonts w:ascii="Palatino Linotype" w:hAnsi="Palatino Linotype"/>
          <w:b/>
          <w:spacing w:val="-5"/>
          <w:sz w:val="22"/>
          <w:szCs w:val="22"/>
        </w:rPr>
      </w:pP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Originality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authorship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publication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ethics</w:t>
      </w:r>
      <w:proofErr w:type="spellEnd"/>
    </w:p>
    <w:p w:rsidR="00931F97" w:rsidRPr="00216B4B" w:rsidRDefault="00931F97" w:rsidP="00BF67CD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ind w:left="806" w:hanging="403"/>
        <w:contextualSpacing w:val="0"/>
        <w:jc w:val="both"/>
        <w:rPr>
          <w:rFonts w:ascii="Palatino Linotype" w:hAnsi="Palatino Linotype"/>
          <w:spacing w:val="-5"/>
          <w:sz w:val="22"/>
          <w:szCs w:val="22"/>
        </w:rPr>
      </w:pPr>
      <w:r w:rsidRPr="00216B4B">
        <w:rPr>
          <w:rFonts w:ascii="Palatino Linotype" w:hAnsi="Palatino Linotype"/>
          <w:spacing w:val="-5"/>
          <w:sz w:val="22"/>
          <w:szCs w:val="22"/>
        </w:rPr>
        <w:t xml:space="preserve">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confirm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this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is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original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is not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currently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under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consideration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publication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by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other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scientific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journal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931F97" w:rsidRPr="00216B4B" w:rsidRDefault="00931F97" w:rsidP="00BF67CD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ind w:left="806" w:hanging="403"/>
        <w:contextualSpacing w:val="0"/>
        <w:jc w:val="both"/>
        <w:rPr>
          <w:rFonts w:ascii="Palatino Linotype" w:hAnsi="Palatino Linotype"/>
          <w:spacing w:val="-5"/>
          <w:sz w:val="22"/>
          <w:szCs w:val="22"/>
        </w:rPr>
      </w:pPr>
      <w:r w:rsidRPr="00216B4B">
        <w:rPr>
          <w:rFonts w:ascii="Palatino Linotype" w:hAnsi="Palatino Linotype"/>
          <w:spacing w:val="-5"/>
          <w:sz w:val="22"/>
          <w:szCs w:val="22"/>
        </w:rPr>
        <w:t xml:space="preserve">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confirm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no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part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this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is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duplicated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violates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copyright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others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931F97" w:rsidRPr="00216B4B" w:rsidRDefault="00931F97" w:rsidP="00BF67CD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ind w:left="806" w:hanging="403"/>
        <w:contextualSpacing w:val="0"/>
        <w:jc w:val="both"/>
        <w:rPr>
          <w:rFonts w:ascii="Palatino Linotype" w:hAnsi="Palatino Linotype"/>
          <w:spacing w:val="-5"/>
          <w:sz w:val="22"/>
          <w:szCs w:val="22"/>
        </w:rPr>
      </w:pPr>
      <w:r w:rsidRPr="00216B4B">
        <w:rPr>
          <w:rFonts w:ascii="Palatino Linotype" w:hAnsi="Palatino Linotype"/>
          <w:spacing w:val="-5"/>
          <w:sz w:val="22"/>
          <w:szCs w:val="22"/>
        </w:rPr>
        <w:t xml:space="preserve">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attest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have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made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an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important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scientific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contribution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study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have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assisted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with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drafting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revising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accordance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with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definition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an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author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931F97" w:rsidRPr="00216B4B" w:rsidRDefault="00931F97" w:rsidP="00BF67CD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ind w:left="806" w:hanging="403"/>
        <w:contextualSpacing w:val="0"/>
        <w:jc w:val="both"/>
        <w:rPr>
          <w:rFonts w:ascii="Palatino Linotype" w:hAnsi="Palatino Linotype"/>
          <w:spacing w:val="-5"/>
          <w:sz w:val="22"/>
          <w:szCs w:val="22"/>
        </w:rPr>
      </w:pPr>
      <w:r w:rsidRPr="00216B4B">
        <w:rPr>
          <w:rFonts w:ascii="Palatino Linotype" w:hAnsi="Palatino Linotype"/>
          <w:spacing w:val="-5"/>
          <w:sz w:val="22"/>
          <w:szCs w:val="22"/>
        </w:rPr>
        <w:t xml:space="preserve">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fully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agree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with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gramStart"/>
      <w:r w:rsidRPr="00216B4B">
        <w:rPr>
          <w:rFonts w:ascii="Palatino Linotype" w:hAnsi="Palatino Linotype"/>
          <w:spacing w:val="-5"/>
          <w:sz w:val="22"/>
          <w:szCs w:val="22"/>
        </w:rPr>
        <w:t>data</w:t>
      </w:r>
      <w:proofErr w:type="gram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conclusions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presented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final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931F97" w:rsidRPr="00216B4B" w:rsidRDefault="00931F97" w:rsidP="00BF67CD">
      <w:pPr>
        <w:pStyle w:val="ListeParagraf"/>
        <w:numPr>
          <w:ilvl w:val="0"/>
          <w:numId w:val="1"/>
        </w:numPr>
        <w:suppressAutoHyphens w:val="0"/>
        <w:autoSpaceDE w:val="0"/>
        <w:autoSpaceDN w:val="0"/>
        <w:ind w:left="806" w:hanging="403"/>
        <w:contextualSpacing w:val="0"/>
        <w:jc w:val="both"/>
        <w:rPr>
          <w:rFonts w:ascii="Palatino Linotype" w:hAnsi="Palatino Linotype"/>
          <w:spacing w:val="-5"/>
          <w:sz w:val="22"/>
          <w:szCs w:val="22"/>
        </w:rPr>
      </w:pPr>
      <w:r w:rsidRPr="00216B4B">
        <w:rPr>
          <w:rFonts w:ascii="Palatino Linotype" w:hAnsi="Palatino Linotype"/>
          <w:spacing w:val="-5"/>
          <w:sz w:val="22"/>
          <w:szCs w:val="22"/>
        </w:rPr>
        <w:t xml:space="preserve">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declare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conform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publication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research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ethics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931F97" w:rsidRPr="00216B4B" w:rsidRDefault="00931F97" w:rsidP="00B36742">
      <w:pPr>
        <w:jc w:val="both"/>
        <w:rPr>
          <w:rFonts w:ascii="Palatino Linotype" w:hAnsi="Palatino Linotype"/>
          <w:b/>
          <w:spacing w:val="-5"/>
          <w:sz w:val="22"/>
          <w:szCs w:val="22"/>
        </w:rPr>
      </w:pPr>
    </w:p>
    <w:p w:rsidR="00931F97" w:rsidRPr="00216B4B" w:rsidRDefault="00931F97" w:rsidP="00B36742">
      <w:pPr>
        <w:jc w:val="both"/>
        <w:rPr>
          <w:rFonts w:ascii="Palatino Linotype" w:hAnsi="Palatino Linotype"/>
          <w:b/>
          <w:spacing w:val="-5"/>
          <w:sz w:val="22"/>
          <w:szCs w:val="22"/>
        </w:rPr>
      </w:pP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Copyright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assignment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agreement</w:t>
      </w:r>
      <w:proofErr w:type="spellEnd"/>
    </w:p>
    <w:p w:rsidR="00931F97" w:rsidRPr="00216B4B" w:rsidRDefault="00931F97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  <w:r w:rsidRPr="00216B4B">
        <w:rPr>
          <w:rFonts w:ascii="Palatino Linotype" w:hAnsi="Palatino Linotype"/>
          <w:spacing w:val="-5"/>
          <w:sz w:val="22"/>
          <w:szCs w:val="22"/>
        </w:rPr>
        <w:t xml:space="preserve">I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hereby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assign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all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rights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including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but not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limited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copyright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this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journal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upon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its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acceptance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publication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journal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has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right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publish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republish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transmit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sell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distribute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them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journal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other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media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931F97" w:rsidRPr="00216B4B" w:rsidRDefault="00931F97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</w:p>
    <w:p w:rsidR="00931F97" w:rsidRPr="00216B4B" w:rsidRDefault="00931F97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Potential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conflict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interest</w:t>
      </w:r>
      <w:proofErr w:type="spellEnd"/>
      <w:r w:rsidRPr="00216B4B">
        <w:rPr>
          <w:rFonts w:ascii="Palatino Linotype" w:hAnsi="Palatino Linotype"/>
          <w:b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b/>
          <w:spacing w:val="-5"/>
          <w:sz w:val="22"/>
          <w:szCs w:val="22"/>
        </w:rPr>
        <w:t>disclosure</w:t>
      </w:r>
      <w:proofErr w:type="spellEnd"/>
    </w:p>
    <w:p w:rsidR="00931F97" w:rsidRDefault="00931F97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We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declare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potential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conflicts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interest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all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Authors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acknowledgment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that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no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conflicts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exist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are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included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.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Disclosures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include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financial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support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this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study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,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consultation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fee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stocks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relationships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with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a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company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whose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products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services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are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related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subject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matter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.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All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authors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agreed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to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terms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outlined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in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this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document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and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approved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the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submission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of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this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manuscript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for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 xml:space="preserve"> </w:t>
      </w:r>
      <w:proofErr w:type="spellStart"/>
      <w:r w:rsidRPr="00216B4B">
        <w:rPr>
          <w:rFonts w:ascii="Palatino Linotype" w:hAnsi="Palatino Linotype"/>
          <w:spacing w:val="-5"/>
          <w:sz w:val="22"/>
          <w:szCs w:val="22"/>
        </w:rPr>
        <w:t>publication</w:t>
      </w:r>
      <w:proofErr w:type="spellEnd"/>
      <w:r w:rsidRPr="00216B4B">
        <w:rPr>
          <w:rFonts w:ascii="Palatino Linotype" w:hAnsi="Palatino Linotype"/>
          <w:spacing w:val="-5"/>
          <w:sz w:val="22"/>
          <w:szCs w:val="22"/>
        </w:rPr>
        <w:t>.</w:t>
      </w:r>
    </w:p>
    <w:p w:rsidR="00BF67CD" w:rsidRDefault="00BF67CD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</w:p>
    <w:p w:rsidR="00BF67CD" w:rsidRDefault="00BF67CD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</w:p>
    <w:p w:rsidR="004C33B7" w:rsidRPr="00216B4B" w:rsidRDefault="004C33B7" w:rsidP="00B36742">
      <w:pPr>
        <w:jc w:val="both"/>
        <w:rPr>
          <w:rFonts w:ascii="Palatino Linotype" w:hAnsi="Palatino Linotype"/>
          <w:spacing w:val="-5"/>
          <w:sz w:val="22"/>
          <w:szCs w:val="22"/>
        </w:rPr>
      </w:pPr>
      <w:bookmarkStart w:id="0" w:name="_GoBack"/>
      <w:bookmarkEnd w:id="0"/>
    </w:p>
    <w:p w:rsidR="00931F97" w:rsidRPr="00216B4B" w:rsidRDefault="00931F97" w:rsidP="002979D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tbl>
      <w:tblPr>
        <w:tblW w:w="10114" w:type="dxa"/>
        <w:tblInd w:w="108" w:type="dxa"/>
        <w:tblLook w:val="0480" w:firstRow="0" w:lastRow="0" w:firstColumn="1" w:lastColumn="0" w:noHBand="0" w:noVBand="1"/>
      </w:tblPr>
      <w:tblGrid>
        <w:gridCol w:w="2797"/>
        <w:gridCol w:w="565"/>
        <w:gridCol w:w="222"/>
        <w:gridCol w:w="2357"/>
        <w:gridCol w:w="259"/>
        <w:gridCol w:w="222"/>
        <w:gridCol w:w="299"/>
        <w:gridCol w:w="1501"/>
        <w:gridCol w:w="1892"/>
      </w:tblGrid>
      <w:tr w:rsidR="00F34179" w:rsidRPr="00216B4B" w:rsidTr="00871BA4">
        <w:trPr>
          <w:trHeight w:val="25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ind w:right="313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lastRenderedPageBreak/>
              <w:t>* Name-</w:t>
            </w: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E-mail</w:t>
            </w: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Date</w:t>
            </w:r>
            <w:proofErr w:type="spellEnd"/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34179" w:rsidRPr="00216B4B" w:rsidRDefault="00F34179" w:rsidP="00871BA4">
            <w:pPr>
              <w:spacing w:after="60"/>
              <w:jc w:val="both"/>
              <w:rPr>
                <w:rFonts w:ascii="Palatino Linotype" w:hAnsi="Palatino Linotype"/>
                <w:b/>
                <w:sz w:val="22"/>
                <w:szCs w:val="22"/>
              </w:rPr>
            </w:pPr>
            <w:proofErr w:type="spellStart"/>
            <w:r w:rsidRPr="00216B4B">
              <w:rPr>
                <w:rFonts w:ascii="Palatino Linotype" w:hAnsi="Palatino Linotype"/>
                <w:b/>
                <w:sz w:val="22"/>
                <w:szCs w:val="22"/>
              </w:rPr>
              <w:t>Signature</w:t>
            </w:r>
            <w:proofErr w:type="spellEnd"/>
          </w:p>
        </w:tc>
      </w:tr>
      <w:tr w:rsidR="00F34179" w:rsidRPr="00216B4B" w:rsidTr="00871BA4">
        <w:trPr>
          <w:trHeight w:val="35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sz w:val="22"/>
                <w:szCs w:val="22"/>
              </w:rPr>
              <w:t xml:space="preserve">  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  <w:r w:rsidRPr="00216B4B">
              <w:rPr>
                <w:rFonts w:ascii="Palatino Linotype" w:hAnsi="Palatino Linotype"/>
                <w:sz w:val="22"/>
                <w:szCs w:val="22"/>
              </w:rPr>
              <w:t xml:space="preserve">                                      </w:t>
            </w:r>
          </w:p>
        </w:tc>
      </w:tr>
      <w:tr w:rsidR="00F34179" w:rsidRPr="00216B4B" w:rsidTr="00871BA4">
        <w:trPr>
          <w:trHeight w:val="35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34179" w:rsidRPr="00216B4B" w:rsidTr="00871BA4">
        <w:trPr>
          <w:trHeight w:val="35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  <w:tr w:rsidR="00F34179" w:rsidRPr="00216B4B" w:rsidTr="00871BA4">
        <w:trPr>
          <w:trHeight w:val="355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179" w:rsidRPr="00216B4B" w:rsidRDefault="00F34179" w:rsidP="00871BA4">
            <w:pPr>
              <w:spacing w:before="120" w:after="120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</w:tr>
    </w:tbl>
    <w:p w:rsidR="00F34179" w:rsidRPr="00216B4B" w:rsidRDefault="00F34179" w:rsidP="002979D1">
      <w:pPr>
        <w:pStyle w:val="NormalWeb"/>
        <w:spacing w:before="0" w:beforeAutospacing="0" w:after="0" w:afterAutospacing="0" w:line="360" w:lineRule="auto"/>
        <w:ind w:firstLine="708"/>
        <w:jc w:val="both"/>
        <w:rPr>
          <w:rFonts w:ascii="Palatino Linotype" w:hAnsi="Palatino Linotype"/>
          <w:sz w:val="22"/>
          <w:szCs w:val="22"/>
        </w:rPr>
      </w:pPr>
    </w:p>
    <w:p w:rsidR="00D77D20" w:rsidRPr="009C5EF5" w:rsidRDefault="00D77D20" w:rsidP="002979D1">
      <w:pPr>
        <w:spacing w:line="360" w:lineRule="auto"/>
        <w:jc w:val="center"/>
        <w:rPr>
          <w:rFonts w:ascii="Palatino Linotype" w:hAnsi="Palatino Linotype"/>
          <w:b/>
          <w:color w:val="FF0000"/>
          <w:szCs w:val="24"/>
        </w:rPr>
      </w:pPr>
    </w:p>
    <w:sectPr w:rsidR="00D77D20" w:rsidRPr="009C5EF5" w:rsidSect="006B2CBC">
      <w:headerReference w:type="default" r:id="rId9"/>
      <w:headerReference w:type="first" r:id="rId10"/>
      <w:pgSz w:w="12240" w:h="15840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22B" w:rsidRDefault="0004122B" w:rsidP="00387F05">
      <w:r>
        <w:separator/>
      </w:r>
    </w:p>
  </w:endnote>
  <w:endnote w:type="continuationSeparator" w:id="0">
    <w:p w:rsidR="0004122B" w:rsidRDefault="0004122B" w:rsidP="0038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22B" w:rsidRDefault="0004122B" w:rsidP="00387F05">
      <w:r>
        <w:separator/>
      </w:r>
    </w:p>
  </w:footnote>
  <w:footnote w:type="continuationSeparator" w:id="0">
    <w:p w:rsidR="0004122B" w:rsidRDefault="0004122B" w:rsidP="00387F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9"/>
      <w:gridCol w:w="8364"/>
    </w:tblGrid>
    <w:tr w:rsidR="00BF315A" w:rsidTr="00635300">
      <w:tc>
        <w:tcPr>
          <w:tcW w:w="1809" w:type="dxa"/>
        </w:tcPr>
        <w:p w:rsidR="00BF315A" w:rsidRDefault="00BF315A" w:rsidP="00BD1A7B">
          <w:pPr>
            <w:pStyle w:val="stbilgi"/>
            <w:jc w:val="center"/>
          </w:pPr>
        </w:p>
      </w:tc>
      <w:tc>
        <w:tcPr>
          <w:tcW w:w="8364" w:type="dxa"/>
        </w:tcPr>
        <w:p w:rsidR="00BF315A" w:rsidRDefault="00BF315A" w:rsidP="00BD1A7B">
          <w:pPr>
            <w:pStyle w:val="stbilgi"/>
            <w:jc w:val="center"/>
          </w:pPr>
        </w:p>
        <w:p w:rsidR="00BF315A" w:rsidRDefault="004C33B7" w:rsidP="00BD1A7B">
          <w:pPr>
            <w:pStyle w:val="stbilgi"/>
            <w:jc w:val="center"/>
          </w:pPr>
          <w:r>
            <w:rPr>
              <w:rFonts w:ascii="Palatino Linotype" w:hAnsi="Palatino Linotype"/>
              <w:noProof/>
              <w:lang w:val="tr-TR" w:eastAsia="tr-TR"/>
            </w:rPr>
            <w:drawing>
              <wp:inline distT="0" distB="0" distL="0" distR="0">
                <wp:extent cx="3181350" cy="1009650"/>
                <wp:effectExtent l="0" t="0" r="0" b="0"/>
                <wp:docPr id="2" name="Resim 2" descr="KADİRLİ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DİRLİ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1350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F315A" w:rsidRPr="006B2CBC" w:rsidRDefault="00BF315A" w:rsidP="006B2CBC">
    <w:pPr>
      <w:pStyle w:val="stbilgi"/>
      <w:jc w:val="center"/>
      <w:rPr>
        <w:rFonts w:ascii="Century" w:hAnsi="Century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15A" w:rsidRPr="00AA5DB3" w:rsidRDefault="004C33B7" w:rsidP="00387F05">
    <w:pPr>
      <w:pStyle w:val="stbilgi"/>
      <w:jc w:val="center"/>
      <w:rPr>
        <w:rFonts w:ascii="Century" w:hAnsi="Century"/>
        <w:sz w:val="10"/>
        <w:szCs w:val="10"/>
      </w:rPr>
    </w:pPr>
    <w:r>
      <w:rPr>
        <w:rFonts w:ascii="Palatino Linotype" w:hAnsi="Palatino Linotype"/>
        <w:noProof/>
        <w:lang w:val="tr-TR" w:eastAsia="tr-TR"/>
      </w:rPr>
      <w:drawing>
        <wp:inline distT="0" distB="0" distL="0" distR="0">
          <wp:extent cx="3181350" cy="1009650"/>
          <wp:effectExtent l="0" t="0" r="0" b="0"/>
          <wp:docPr id="1" name="Resim 1" descr="KADİRLİ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DİRLİ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13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749C9"/>
    <w:multiLevelType w:val="hybridMultilevel"/>
    <w:tmpl w:val="C95EB1C2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2B8"/>
    <w:rsid w:val="00015C8A"/>
    <w:rsid w:val="0004122B"/>
    <w:rsid w:val="00094B9E"/>
    <w:rsid w:val="000B5C1B"/>
    <w:rsid w:val="000E3857"/>
    <w:rsid w:val="000F55F3"/>
    <w:rsid w:val="000F79D3"/>
    <w:rsid w:val="00125D34"/>
    <w:rsid w:val="001273F8"/>
    <w:rsid w:val="00212FB1"/>
    <w:rsid w:val="00213D3D"/>
    <w:rsid w:val="00216B4B"/>
    <w:rsid w:val="0023588F"/>
    <w:rsid w:val="00241285"/>
    <w:rsid w:val="00245E69"/>
    <w:rsid w:val="002979D1"/>
    <w:rsid w:val="003069F9"/>
    <w:rsid w:val="00324504"/>
    <w:rsid w:val="0033092F"/>
    <w:rsid w:val="003448D5"/>
    <w:rsid w:val="00387F05"/>
    <w:rsid w:val="003A75C0"/>
    <w:rsid w:val="003C1A5F"/>
    <w:rsid w:val="003C4572"/>
    <w:rsid w:val="00401840"/>
    <w:rsid w:val="00406398"/>
    <w:rsid w:val="00410C47"/>
    <w:rsid w:val="0047471F"/>
    <w:rsid w:val="004A3F51"/>
    <w:rsid w:val="004B52E6"/>
    <w:rsid w:val="004B6FDB"/>
    <w:rsid w:val="004C33B7"/>
    <w:rsid w:val="004D556B"/>
    <w:rsid w:val="005246E5"/>
    <w:rsid w:val="00564943"/>
    <w:rsid w:val="00571310"/>
    <w:rsid w:val="00593562"/>
    <w:rsid w:val="005D6A2C"/>
    <w:rsid w:val="00610D13"/>
    <w:rsid w:val="006127C5"/>
    <w:rsid w:val="00614F6E"/>
    <w:rsid w:val="006173BA"/>
    <w:rsid w:val="00635300"/>
    <w:rsid w:val="00653DFB"/>
    <w:rsid w:val="00684BB6"/>
    <w:rsid w:val="006B2CBC"/>
    <w:rsid w:val="007B4246"/>
    <w:rsid w:val="008012B8"/>
    <w:rsid w:val="00802B1D"/>
    <w:rsid w:val="00805660"/>
    <w:rsid w:val="008320FD"/>
    <w:rsid w:val="008413D2"/>
    <w:rsid w:val="008861CE"/>
    <w:rsid w:val="00886E75"/>
    <w:rsid w:val="0088717F"/>
    <w:rsid w:val="00914FE0"/>
    <w:rsid w:val="00916842"/>
    <w:rsid w:val="00931F97"/>
    <w:rsid w:val="00933615"/>
    <w:rsid w:val="0096296F"/>
    <w:rsid w:val="009B1EEB"/>
    <w:rsid w:val="009C5EF5"/>
    <w:rsid w:val="00A04537"/>
    <w:rsid w:val="00A823F1"/>
    <w:rsid w:val="00AA5DB3"/>
    <w:rsid w:val="00B36742"/>
    <w:rsid w:val="00B640C6"/>
    <w:rsid w:val="00B823D1"/>
    <w:rsid w:val="00BD1A7B"/>
    <w:rsid w:val="00BF315A"/>
    <w:rsid w:val="00BF4321"/>
    <w:rsid w:val="00BF67CD"/>
    <w:rsid w:val="00C0486E"/>
    <w:rsid w:val="00C24704"/>
    <w:rsid w:val="00C3005F"/>
    <w:rsid w:val="00C839E4"/>
    <w:rsid w:val="00CB1AFB"/>
    <w:rsid w:val="00CF4660"/>
    <w:rsid w:val="00CF5383"/>
    <w:rsid w:val="00D01B40"/>
    <w:rsid w:val="00D64790"/>
    <w:rsid w:val="00D77D20"/>
    <w:rsid w:val="00DD384A"/>
    <w:rsid w:val="00DE6A62"/>
    <w:rsid w:val="00E86E2C"/>
    <w:rsid w:val="00F26523"/>
    <w:rsid w:val="00F32D64"/>
    <w:rsid w:val="00F34179"/>
    <w:rsid w:val="00F80312"/>
    <w:rsid w:val="00FA4D08"/>
    <w:rsid w:val="00FD5704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Balk4">
    <w:name w:val="heading 4"/>
    <w:basedOn w:val="Normal"/>
    <w:link w:val="Balk4Char"/>
    <w:uiPriority w:val="9"/>
    <w:qFormat/>
    <w:rsid w:val="006127C5"/>
    <w:pPr>
      <w:widowControl/>
      <w:suppressAutoHyphens w:val="0"/>
      <w:spacing w:before="100" w:beforeAutospacing="1" w:after="100" w:afterAutospacing="1"/>
      <w:outlineLvl w:val="3"/>
    </w:pPr>
    <w:rPr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uiPriority w:val="99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4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321"/>
    <w:rPr>
      <w:rFonts w:ascii="Tahoma" w:eastAsia="Times New Roman" w:hAnsi="Tahoma" w:cs="Tahoma"/>
      <w:sz w:val="16"/>
      <w:szCs w:val="16"/>
      <w:lang w:val="tr-TR" w:eastAsia="ar-SA"/>
    </w:rPr>
  </w:style>
  <w:style w:type="character" w:customStyle="1" w:styleId="Balk4Char">
    <w:name w:val="Başlık 4 Char"/>
    <w:basedOn w:val="VarsaylanParagrafYazTipi"/>
    <w:link w:val="Balk4"/>
    <w:uiPriority w:val="9"/>
    <w:rsid w:val="006127C5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A7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 w:eastAsia="ar-SA"/>
    </w:rPr>
  </w:style>
  <w:style w:type="paragraph" w:styleId="Balk4">
    <w:name w:val="heading 4"/>
    <w:basedOn w:val="Normal"/>
    <w:link w:val="Balk4Char"/>
    <w:uiPriority w:val="9"/>
    <w:qFormat/>
    <w:rsid w:val="006127C5"/>
    <w:pPr>
      <w:widowControl/>
      <w:suppressAutoHyphens w:val="0"/>
      <w:spacing w:before="100" w:beforeAutospacing="1" w:after="100" w:afterAutospacing="1"/>
      <w:outlineLvl w:val="3"/>
    </w:pPr>
    <w:rPr>
      <w:b/>
      <w:bCs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NMapapertitle">
    <w:name w:val="ANM a paper title"/>
    <w:next w:val="ANMauthorname"/>
    <w:link w:val="ANMapapertitle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authorname">
    <w:name w:val="ANM author name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maintext">
    <w:name w:val="ANM main text"/>
    <w:link w:val="ANMmaintext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lang w:val="en-GB" w:eastAsia="fr-FR"/>
    </w:rPr>
  </w:style>
  <w:style w:type="character" w:customStyle="1" w:styleId="ANMmaintextCarCar">
    <w:name w:val="ANM main text Car Car"/>
    <w:link w:val="ANMmaintext"/>
    <w:uiPriority w:val="99"/>
    <w:locked/>
    <w:rsid w:val="008012B8"/>
    <w:rPr>
      <w:rFonts w:ascii="Arial" w:eastAsia="Times New Roman" w:hAnsi="Arial" w:cs="Times New Roman"/>
      <w:sz w:val="24"/>
      <w:szCs w:val="24"/>
      <w:lang w:val="en-GB" w:eastAsia="fr-FR"/>
    </w:rPr>
  </w:style>
  <w:style w:type="paragraph" w:customStyle="1" w:styleId="ANMauthorsaddress">
    <w:name w:val="ANM authors address"/>
    <w:next w:val="ANMsuperscript"/>
    <w:link w:val="ANMauthorsaddressCar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i/>
      <w:sz w:val="24"/>
      <w:szCs w:val="24"/>
      <w:lang w:val="en-GB" w:eastAsia="fr-FR"/>
    </w:rPr>
  </w:style>
  <w:style w:type="character" w:customStyle="1" w:styleId="ANMauthorsaddressCarCar">
    <w:name w:val="ANM authors address Car Car"/>
    <w:link w:val="ANMauthorsaddress"/>
    <w:uiPriority w:val="99"/>
    <w:locked/>
    <w:rsid w:val="008012B8"/>
    <w:rPr>
      <w:rFonts w:ascii="Arial" w:eastAsia="Times New Roman" w:hAnsi="Arial" w:cs="Times New Roman"/>
      <w:i/>
      <w:sz w:val="24"/>
      <w:szCs w:val="24"/>
      <w:lang w:val="en-GB" w:eastAsia="fr-FR"/>
    </w:rPr>
  </w:style>
  <w:style w:type="paragraph" w:customStyle="1" w:styleId="ANMheading1">
    <w:name w:val="ANM heading 1"/>
    <w:next w:val="ANMmaintext"/>
    <w:link w:val="ANMheading1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heading1Car">
    <w:name w:val="ANM heading 1 Car"/>
    <w:link w:val="ANMheading1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character" w:customStyle="1" w:styleId="ANMapapertitleCar">
    <w:name w:val="ANM a paper title Car"/>
    <w:link w:val="ANMapapertitle"/>
    <w:uiPriority w:val="99"/>
    <w:locked/>
    <w:rsid w:val="008012B8"/>
    <w:rPr>
      <w:rFonts w:ascii="Arial" w:eastAsia="Times New Roman" w:hAnsi="Arial" w:cs="Times New Roman"/>
      <w:b/>
      <w:sz w:val="24"/>
      <w:szCs w:val="24"/>
      <w:lang w:val="en-GB" w:eastAsia="fr-FR"/>
    </w:rPr>
  </w:style>
  <w:style w:type="paragraph" w:customStyle="1" w:styleId="ANMsuperscript">
    <w:name w:val="ANM superscript"/>
    <w:next w:val="ANMmaintext"/>
    <w:link w:val="ANMsuperscriptCar"/>
    <w:uiPriority w:val="99"/>
    <w:qFormat/>
    <w:rsid w:val="008012B8"/>
    <w:pPr>
      <w:spacing w:after="0" w:line="480" w:lineRule="auto"/>
    </w:pPr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customStyle="1" w:styleId="ANMsuperscriptCar">
    <w:name w:val="ANM superscript Car"/>
    <w:link w:val="ANMsuperscript"/>
    <w:uiPriority w:val="99"/>
    <w:locked/>
    <w:rsid w:val="008012B8"/>
    <w:rPr>
      <w:rFonts w:ascii="Arial" w:eastAsia="Times New Roman" w:hAnsi="Arial" w:cs="Times New Roman"/>
      <w:sz w:val="24"/>
      <w:szCs w:val="24"/>
      <w:vertAlign w:val="superscript"/>
      <w:lang w:val="en-GB" w:eastAsia="fr-FR"/>
    </w:rPr>
  </w:style>
  <w:style w:type="character" w:styleId="Kpr">
    <w:name w:val="Hyperlink"/>
    <w:unhideWhenUsed/>
    <w:rsid w:val="008012B8"/>
    <w:rPr>
      <w:color w:val="0000FF"/>
      <w:u w:val="single"/>
    </w:rPr>
  </w:style>
  <w:style w:type="character" w:customStyle="1" w:styleId="sa8294f4d">
    <w:name w:val="s_a8294f4d"/>
    <w:basedOn w:val="VarsaylanParagrafYazTipi"/>
    <w:semiHidden/>
    <w:rsid w:val="008012B8"/>
  </w:style>
  <w:style w:type="paragraph" w:styleId="stbilgi">
    <w:name w:val="header"/>
    <w:basedOn w:val="Normal"/>
    <w:link w:val="s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387F05"/>
  </w:style>
  <w:style w:type="paragraph" w:styleId="Altbilgi">
    <w:name w:val="footer"/>
    <w:basedOn w:val="Normal"/>
    <w:link w:val="AltbilgiChar"/>
    <w:uiPriority w:val="99"/>
    <w:unhideWhenUsed/>
    <w:rsid w:val="00387F05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387F05"/>
  </w:style>
  <w:style w:type="table" w:styleId="TabloKlavuzu">
    <w:name w:val="Table Grid"/>
    <w:basedOn w:val="NormalTablo"/>
    <w:rsid w:val="00B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ex">
    <w:name w:val="Index"/>
    <w:basedOn w:val="Normal"/>
    <w:rsid w:val="00BD1A7B"/>
    <w:pPr>
      <w:suppressLineNumbers/>
    </w:pPr>
    <w:rPr>
      <w:rFonts w:cs="Tahoma"/>
    </w:rPr>
  </w:style>
  <w:style w:type="character" w:customStyle="1" w:styleId="hps">
    <w:name w:val="hps"/>
    <w:rsid w:val="00D77D20"/>
  </w:style>
  <w:style w:type="character" w:customStyle="1" w:styleId="shorttext">
    <w:name w:val="short_text"/>
    <w:basedOn w:val="VarsaylanParagrafYazTipi"/>
    <w:rsid w:val="00D77D20"/>
  </w:style>
  <w:style w:type="paragraph" w:styleId="ListeParagraf">
    <w:name w:val="List Paragraph"/>
    <w:basedOn w:val="Normal"/>
    <w:uiPriority w:val="34"/>
    <w:qFormat/>
    <w:rsid w:val="00D77D20"/>
    <w:pPr>
      <w:ind w:left="720"/>
      <w:contextualSpacing/>
    </w:pPr>
  </w:style>
  <w:style w:type="paragraph" w:customStyle="1" w:styleId="Default">
    <w:name w:val="Default"/>
    <w:rsid w:val="00805660"/>
    <w:pPr>
      <w:autoSpaceDE w:val="0"/>
      <w:autoSpaceDN w:val="0"/>
      <w:adjustRightInd w:val="0"/>
      <w:spacing w:after="0" w:line="240" w:lineRule="auto"/>
    </w:pPr>
    <w:rPr>
      <w:rFonts w:ascii="Century" w:hAnsi="Century" w:cs="Century"/>
      <w:color w:val="000000"/>
      <w:sz w:val="24"/>
      <w:szCs w:val="24"/>
      <w:lang w:val="tr-TR"/>
    </w:rPr>
  </w:style>
  <w:style w:type="character" w:styleId="Gl">
    <w:name w:val="Strong"/>
    <w:qFormat/>
    <w:rsid w:val="00F80312"/>
    <w:rPr>
      <w:b/>
      <w:bCs/>
    </w:rPr>
  </w:style>
  <w:style w:type="paragraph" w:styleId="NormalWeb">
    <w:name w:val="Normal (Web)"/>
    <w:basedOn w:val="Normal"/>
    <w:uiPriority w:val="99"/>
    <w:rsid w:val="00F80312"/>
    <w:pPr>
      <w:widowControl/>
      <w:suppressAutoHyphens w:val="0"/>
      <w:spacing w:before="100" w:beforeAutospacing="1" w:after="100" w:afterAutospacing="1"/>
    </w:pPr>
    <w:rPr>
      <w:szCs w:val="24"/>
      <w:lang w:eastAsia="tr-TR"/>
    </w:rPr>
  </w:style>
  <w:style w:type="paragraph" w:styleId="GvdeMetni3">
    <w:name w:val="Body Text 3"/>
    <w:basedOn w:val="Default"/>
    <w:next w:val="Default"/>
    <w:link w:val="GvdeMetni3Char"/>
    <w:rsid w:val="00F80312"/>
    <w:pPr>
      <w:widowControl w:val="0"/>
    </w:pPr>
    <w:rPr>
      <w:rFonts w:ascii="Times New Roman" w:eastAsia="Times New Roman" w:hAnsi="Times New Roman" w:cs="Times New Roman"/>
      <w:color w:val="auto"/>
      <w:lang w:val="en-US"/>
    </w:rPr>
  </w:style>
  <w:style w:type="character" w:customStyle="1" w:styleId="GvdeMetni3Char">
    <w:name w:val="Gövde Metni 3 Char"/>
    <w:basedOn w:val="VarsaylanParagrafYazTipi"/>
    <w:link w:val="GvdeMetni3"/>
    <w:rsid w:val="00F80312"/>
    <w:rPr>
      <w:rFonts w:ascii="Times New Roman" w:eastAsia="Times New Roman" w:hAnsi="Times New Roman" w:cs="Times New Roman"/>
      <w:sz w:val="24"/>
      <w:szCs w:val="24"/>
    </w:rPr>
  </w:style>
  <w:style w:type="paragraph" w:customStyle="1" w:styleId="balyk1">
    <w:name w:val="ba?lyk1"/>
    <w:basedOn w:val="Normal"/>
    <w:rsid w:val="00F80312"/>
    <w:pPr>
      <w:widowControl/>
      <w:suppressAutoHyphens w:val="0"/>
      <w:autoSpaceDE w:val="0"/>
      <w:autoSpaceDN w:val="0"/>
      <w:spacing w:line="360" w:lineRule="auto"/>
    </w:pPr>
    <w:rPr>
      <w:sz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F4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F4321"/>
    <w:rPr>
      <w:rFonts w:ascii="Tahoma" w:eastAsia="Times New Roman" w:hAnsi="Tahoma" w:cs="Tahoma"/>
      <w:sz w:val="16"/>
      <w:szCs w:val="16"/>
      <w:lang w:val="tr-TR" w:eastAsia="ar-SA"/>
    </w:rPr>
  </w:style>
  <w:style w:type="character" w:customStyle="1" w:styleId="Balk4Char">
    <w:name w:val="Başlık 4 Char"/>
    <w:basedOn w:val="VarsaylanParagrafYazTipi"/>
    <w:link w:val="Balk4"/>
    <w:uiPriority w:val="9"/>
    <w:rsid w:val="006127C5"/>
    <w:rPr>
      <w:rFonts w:ascii="Times New Roman" w:eastAsia="Times New Roman" w:hAnsi="Times New Roman" w:cs="Times New Roman"/>
      <w:b/>
      <w:bCs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88448-1FAA-43D4-AF6B-F93106FC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</dc:creator>
  <cp:lastModifiedBy>FB</cp:lastModifiedBy>
  <cp:revision>15</cp:revision>
  <dcterms:created xsi:type="dcterms:W3CDTF">2021-07-28T20:16:00Z</dcterms:created>
  <dcterms:modified xsi:type="dcterms:W3CDTF">2021-08-17T20:05:00Z</dcterms:modified>
</cp:coreProperties>
</file>